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0B" w:rsidRPr="009E700B" w:rsidRDefault="009E700B" w:rsidP="006F1F33">
      <w:pPr>
        <w:pStyle w:val="NormalWeb"/>
        <w:jc w:val="both"/>
        <w:rPr>
          <w:rFonts w:ascii="Arial" w:hAnsi="Arial" w:cs="Arial"/>
          <w:b/>
          <w:color w:val="222222"/>
          <w:sz w:val="28"/>
          <w:szCs w:val="28"/>
          <w:u w:val="single"/>
          <w:lang w:val="fr-CA"/>
        </w:rPr>
      </w:pPr>
      <w:bookmarkStart w:id="0" w:name="_MailOriginal"/>
      <w:r w:rsidRPr="009E700B">
        <w:rPr>
          <w:rFonts w:ascii="Arial" w:hAnsi="Arial" w:cs="Arial"/>
          <w:b/>
          <w:color w:val="222222"/>
          <w:sz w:val="28"/>
          <w:szCs w:val="28"/>
          <w:u w:val="single"/>
          <w:lang w:val="fr-CA"/>
        </w:rPr>
        <w:t>Webinaire sur comment demander un permis de travail temporaire au Canada ?</w:t>
      </w:r>
    </w:p>
    <w:p w:rsidR="009E700B" w:rsidRPr="009E700B" w:rsidRDefault="009E700B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  <w:lang w:val="fr-CA"/>
        </w:rPr>
      </w:pPr>
      <w:r w:rsidRPr="009E700B">
        <w:rPr>
          <w:rFonts w:ascii="Arial" w:hAnsi="Arial" w:cs="Arial"/>
          <w:color w:val="222222"/>
          <w:sz w:val="28"/>
          <w:szCs w:val="28"/>
          <w:lang w:val="fr-CA"/>
        </w:rPr>
        <w:t>Vous avez déjà obtenu une offre d’emploi au Canada et vous voulez savoir comment soumettre votre demande de permis de travail temporaire ?</w:t>
      </w:r>
    </w:p>
    <w:p w:rsidR="009E700B" w:rsidRPr="009E700B" w:rsidRDefault="009E700B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  <w:lang w:val="fr-CA"/>
        </w:rPr>
      </w:pPr>
      <w:r w:rsidRPr="009E700B">
        <w:rPr>
          <w:rFonts w:ascii="Arial" w:hAnsi="Arial" w:cs="Arial"/>
          <w:color w:val="222222"/>
          <w:sz w:val="28"/>
          <w:szCs w:val="28"/>
          <w:lang w:val="fr-CA"/>
        </w:rPr>
        <w:t>Rendez-vous en ligne pour un webinaire offert par l’Ambassade du Canada au Maroc à ceux et celles qui ont déjà obtenu une offre d’emploi au Canada et qui ont maintenant besoin de demander un permis de travail temporaire. Ce webinaire s’adresse également à ceux et celles qui veulent rejoindre leur conjoint(e) avec un permis de travail ouvert.</w:t>
      </w:r>
    </w:p>
    <w:p w:rsidR="009E700B" w:rsidRPr="009E700B" w:rsidRDefault="009E700B" w:rsidP="006F1F33">
      <w:pPr>
        <w:pStyle w:val="NormalWeb"/>
        <w:jc w:val="both"/>
        <w:rPr>
          <w:rFonts w:ascii="Arial" w:hAnsi="Arial" w:cs="Arial"/>
          <w:color w:val="1F497D"/>
          <w:sz w:val="28"/>
          <w:szCs w:val="28"/>
          <w:lang w:val="fr-CA"/>
        </w:rPr>
      </w:pPr>
      <w:r w:rsidRPr="009E700B">
        <w:rPr>
          <w:rFonts w:ascii="Arial" w:hAnsi="Arial" w:cs="Arial"/>
          <w:color w:val="222222"/>
          <w:sz w:val="28"/>
          <w:szCs w:val="28"/>
          <w:lang w:val="fr-CA"/>
        </w:rPr>
        <w:t>Un agent de visas vous expliquera les procédures à suivre pour soumettre votre demande de permis de travai</w:t>
      </w:r>
      <w:bookmarkStart w:id="1" w:name="_GoBack"/>
      <w:bookmarkEnd w:id="1"/>
      <w:r w:rsidRPr="009E700B">
        <w:rPr>
          <w:rFonts w:ascii="Arial" w:hAnsi="Arial" w:cs="Arial"/>
          <w:color w:val="222222"/>
          <w:sz w:val="28"/>
          <w:szCs w:val="28"/>
          <w:lang w:val="fr-CA"/>
        </w:rPr>
        <w:t xml:space="preserve">l temporaire. Vous aurez l’occasion de poser vos questions en direct via un chat. Veuillez noter que ce webinaire se déroulera en français, mais vous pouvez poser des questions en anglais. </w:t>
      </w:r>
    </w:p>
    <w:p w:rsidR="00101349" w:rsidRDefault="009E700B" w:rsidP="001013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  <w:lang w:val="fr-CA"/>
        </w:rPr>
      </w:pPr>
      <w:r w:rsidRPr="009E700B">
        <w:rPr>
          <w:rFonts w:ascii="Arial" w:hAnsi="Arial" w:cs="Arial"/>
          <w:color w:val="222222"/>
          <w:sz w:val="28"/>
          <w:szCs w:val="28"/>
          <w:lang w:val="fr-CA"/>
        </w:rPr>
        <w:t>Si vous êtes intéressé(e), veuillez-vous inscrire à la session suivante :</w:t>
      </w:r>
    </w:p>
    <w:p w:rsidR="00D232D0" w:rsidRPr="004404CB" w:rsidRDefault="004404CB" w:rsidP="0010134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1F497D"/>
          <w:sz w:val="28"/>
          <w:szCs w:val="28"/>
          <w:lang w:val="fr-CA"/>
        </w:rPr>
      </w:pPr>
      <w:hyperlink r:id="rId4" w:history="1">
        <w:r w:rsidR="00D232D0" w:rsidRPr="004404CB">
          <w:rPr>
            <w:rStyle w:val="Lienhypertexte"/>
            <w:rFonts w:ascii="Arial" w:hAnsi="Arial" w:cs="Arial"/>
            <w:b/>
            <w:bCs/>
            <w:sz w:val="28"/>
            <w:szCs w:val="28"/>
            <w:lang w:val="fr-CA"/>
          </w:rPr>
          <w:t>https://bit</w:t>
        </w:r>
        <w:r w:rsidR="00D232D0" w:rsidRPr="004404CB">
          <w:rPr>
            <w:rStyle w:val="Lienhypertexte"/>
            <w:rFonts w:ascii="Arial" w:hAnsi="Arial" w:cs="Arial"/>
            <w:b/>
            <w:bCs/>
            <w:sz w:val="28"/>
            <w:szCs w:val="28"/>
            <w:lang w:val="fr-CA"/>
          </w:rPr>
          <w:t>.</w:t>
        </w:r>
        <w:r w:rsidR="00D232D0" w:rsidRPr="004404CB">
          <w:rPr>
            <w:rStyle w:val="Lienhypertexte"/>
            <w:rFonts w:ascii="Arial" w:hAnsi="Arial" w:cs="Arial"/>
            <w:b/>
            <w:bCs/>
            <w:sz w:val="28"/>
            <w:szCs w:val="28"/>
            <w:lang w:val="fr-CA"/>
          </w:rPr>
          <w:t>l</w:t>
        </w:r>
        <w:r w:rsidR="00D232D0" w:rsidRPr="004404CB">
          <w:rPr>
            <w:rStyle w:val="Lienhypertexte"/>
            <w:rFonts w:ascii="Arial" w:hAnsi="Arial" w:cs="Arial"/>
            <w:b/>
            <w:bCs/>
            <w:sz w:val="28"/>
            <w:szCs w:val="28"/>
            <w:lang w:val="fr-CA"/>
          </w:rPr>
          <w:t>y/3SzLiyw</w:t>
        </w:r>
      </w:hyperlink>
    </w:p>
    <w:p w:rsidR="009E700B" w:rsidRPr="009E700B" w:rsidRDefault="00A31901" w:rsidP="00A31901">
      <w:pPr>
        <w:pStyle w:val="NormalWeb"/>
        <w:jc w:val="both"/>
        <w:rPr>
          <w:rFonts w:ascii="Arial" w:hAnsi="Arial" w:cs="Arial"/>
          <w:color w:val="222222"/>
          <w:sz w:val="28"/>
          <w:szCs w:val="28"/>
          <w:lang w:val="fr-CA"/>
        </w:rPr>
      </w:pPr>
      <w:r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 xml:space="preserve">Jeudi </w:t>
      </w:r>
      <w:r w:rsidR="009E700B" w:rsidRPr="009E700B"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 xml:space="preserve">le </w:t>
      </w:r>
      <w:r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>27 octobre</w:t>
      </w:r>
      <w:r w:rsidR="00812666"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 xml:space="preserve"> 202</w:t>
      </w:r>
      <w:r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>2</w:t>
      </w:r>
      <w:r w:rsidR="009E700B" w:rsidRPr="009E700B"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 xml:space="preserve"> à 1</w:t>
      </w:r>
      <w:r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>8</w:t>
      </w:r>
      <w:r w:rsidR="009E700B"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>H</w:t>
      </w:r>
      <w:r w:rsidR="00DA7D9E"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>0</w:t>
      </w:r>
      <w:r w:rsidR="009E700B" w:rsidRPr="009E700B">
        <w:rPr>
          <w:rStyle w:val="lev"/>
          <w:rFonts w:ascii="Arial" w:hAnsi="Arial" w:cs="Arial"/>
          <w:color w:val="222222"/>
          <w:sz w:val="28"/>
          <w:szCs w:val="28"/>
          <w:shd w:val="clear" w:color="auto" w:fill="FFFFFF"/>
          <w:lang w:val="fr-CA"/>
        </w:rPr>
        <w:t>0 (heure marocaine)</w:t>
      </w:r>
    </w:p>
    <w:p w:rsidR="009E700B" w:rsidRPr="009E700B" w:rsidRDefault="0062488C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  <w:lang w:val="fr-CA"/>
        </w:rPr>
      </w:pPr>
      <w:r>
        <w:rPr>
          <w:rFonts w:ascii="Arial" w:hAnsi="Arial" w:cs="Arial"/>
          <w:color w:val="222222"/>
          <w:sz w:val="28"/>
          <w:szCs w:val="28"/>
          <w:lang w:val="fr-CA"/>
        </w:rPr>
        <w:t xml:space="preserve">D'autres </w:t>
      </w:r>
      <w:r w:rsidR="009E700B" w:rsidRPr="009E700B">
        <w:rPr>
          <w:rFonts w:ascii="Arial" w:hAnsi="Arial" w:cs="Arial"/>
          <w:color w:val="222222"/>
          <w:sz w:val="28"/>
          <w:szCs w:val="28"/>
          <w:lang w:val="fr-CA"/>
        </w:rPr>
        <w:t>sessions sont programmées prochainement, alors restez connectés !</w:t>
      </w:r>
    </w:p>
    <w:p w:rsidR="009E700B" w:rsidRDefault="009E700B" w:rsidP="006F1F33">
      <w:pPr>
        <w:pStyle w:val="NormalWeb"/>
        <w:jc w:val="both"/>
        <w:rPr>
          <w:rFonts w:ascii="Calibri" w:hAnsi="Calibri" w:cs="Calibri"/>
          <w:color w:val="1F497D"/>
          <w:sz w:val="22"/>
          <w:szCs w:val="22"/>
          <w:lang w:val="fr-CA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25A4D6F4" wp14:editId="3FD719CB">
            <wp:extent cx="4637405" cy="2583180"/>
            <wp:effectExtent l="0" t="0" r="0" b="7620"/>
            <wp:docPr id="2" name="Image 2" descr="cid:image001.png@01D3EB9A.DB32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png@01D3EB9A.DB323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8C" w:rsidRDefault="0062488C" w:rsidP="006F1F33">
      <w:pPr>
        <w:pStyle w:val="NormalWeb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9E700B" w:rsidRPr="009E700B" w:rsidRDefault="009E700B" w:rsidP="006F1F33">
      <w:pPr>
        <w:pStyle w:val="NormalWeb"/>
        <w:jc w:val="both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9E700B">
        <w:rPr>
          <w:rFonts w:ascii="Arial" w:hAnsi="Arial" w:cs="Arial"/>
          <w:b/>
          <w:color w:val="222222"/>
          <w:sz w:val="28"/>
          <w:szCs w:val="28"/>
          <w:u w:val="single"/>
        </w:rPr>
        <w:lastRenderedPageBreak/>
        <w:t>Information session on how to apply for a temporary work permit in Canada</w:t>
      </w:r>
    </w:p>
    <w:p w:rsidR="009E700B" w:rsidRPr="009E700B" w:rsidRDefault="009E700B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</w:rPr>
      </w:pPr>
      <w:r w:rsidRPr="009E700B">
        <w:rPr>
          <w:rFonts w:ascii="Arial" w:hAnsi="Arial" w:cs="Arial"/>
          <w:color w:val="222222"/>
          <w:sz w:val="28"/>
          <w:szCs w:val="28"/>
        </w:rPr>
        <w:t>Do you have a temporary job already lined up in Canada, and now need to find out how to apply for a work permit?</w:t>
      </w:r>
    </w:p>
    <w:p w:rsidR="009E700B" w:rsidRPr="006F1F33" w:rsidRDefault="009E700B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</w:rPr>
      </w:pPr>
      <w:r w:rsidRPr="006F1F33">
        <w:rPr>
          <w:rFonts w:ascii="Arial" w:hAnsi="Arial" w:cs="Arial"/>
          <w:color w:val="222222"/>
          <w:sz w:val="28"/>
          <w:szCs w:val="28"/>
        </w:rPr>
        <w:t>The Embassy of Canada to Morocco is hosting a webinar on how to apply for a temporary work permit.</w:t>
      </w:r>
    </w:p>
    <w:p w:rsidR="009E700B" w:rsidRPr="006F1F33" w:rsidRDefault="009E700B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</w:rPr>
      </w:pPr>
      <w:r w:rsidRPr="006F1F33">
        <w:rPr>
          <w:rFonts w:ascii="Arial" w:hAnsi="Arial" w:cs="Arial"/>
          <w:color w:val="222222"/>
          <w:sz w:val="28"/>
          <w:szCs w:val="28"/>
        </w:rPr>
        <w:t>This webinar is geared to people who already have arranged temporary employment in Canada and who now need to apply for a work permit. It is also addressed to those who wish to join their spouse under an open work permit. A visa officer will explain the procedures for submitting a temporary work permit application. You will have the opportunity to ask your questions live through a chat. Please note that this webinar will be in French but questions may be asked in English.</w:t>
      </w:r>
    </w:p>
    <w:p w:rsidR="00101349" w:rsidRDefault="009E700B" w:rsidP="0010134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9E700B">
        <w:rPr>
          <w:rFonts w:ascii="Arial" w:hAnsi="Arial" w:cs="Arial"/>
          <w:color w:val="222222"/>
          <w:sz w:val="28"/>
          <w:szCs w:val="28"/>
        </w:rPr>
        <w:t xml:space="preserve">If you are interested, please complete the registration form for the following session: </w:t>
      </w:r>
    </w:p>
    <w:p w:rsidR="009E700B" w:rsidRPr="004404CB" w:rsidRDefault="004404CB" w:rsidP="00101349">
      <w:pPr>
        <w:pStyle w:val="NormalWeb"/>
        <w:spacing w:before="0" w:beforeAutospacing="0" w:after="0" w:afterAutospacing="0"/>
        <w:jc w:val="both"/>
        <w:rPr>
          <w:rStyle w:val="Lienhypertexte"/>
          <w:b/>
          <w:bCs/>
          <w:sz w:val="28"/>
          <w:szCs w:val="28"/>
          <w:lang w:val="fr-CA"/>
        </w:rPr>
      </w:pPr>
      <w:hyperlink r:id="rId7" w:history="1">
        <w:r w:rsidR="00D232D0" w:rsidRPr="004404CB">
          <w:rPr>
            <w:rStyle w:val="Lienhypertexte"/>
            <w:rFonts w:ascii="Arial" w:hAnsi="Arial" w:cs="Arial"/>
            <w:b/>
            <w:bCs/>
            <w:sz w:val="28"/>
            <w:szCs w:val="28"/>
            <w:lang w:val="fr-CA"/>
          </w:rPr>
          <w:t>https://bit.ly/3SzLiyw</w:t>
        </w:r>
      </w:hyperlink>
    </w:p>
    <w:p w:rsidR="009E700B" w:rsidRPr="006F1F33" w:rsidRDefault="0062488C" w:rsidP="0062488C">
      <w:pPr>
        <w:pStyle w:val="NormalWeb"/>
        <w:jc w:val="both"/>
        <w:rPr>
          <w:rStyle w:val="lev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Thursday</w:t>
      </w:r>
      <w:r w:rsidR="009E700B" w:rsidRPr="006F1F33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October</w:t>
      </w:r>
      <w:r w:rsidR="00151D01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27</w:t>
      </w:r>
      <w:r w:rsidR="00590499" w:rsidRPr="00590499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590499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12666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,</w:t>
      </w:r>
      <w:proofErr w:type="gramEnd"/>
      <w:r w:rsidR="00812666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2</w:t>
      </w:r>
      <w:r w:rsidR="009E700B" w:rsidRPr="006F1F33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 at </w:t>
      </w:r>
      <w:r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06</w:t>
      </w:r>
      <w:r w:rsidR="009E700B" w:rsidRPr="006F1F33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:</w:t>
      </w:r>
      <w:r w:rsidR="00DA7D9E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>00</w:t>
      </w:r>
      <w:r w:rsidR="009E700B" w:rsidRPr="006F1F33">
        <w:rPr>
          <w:rStyle w:val="lev"/>
          <w:rFonts w:ascii="Arial" w:hAnsi="Arial" w:cs="Arial"/>
          <w:bCs w:val="0"/>
          <w:color w:val="000000"/>
          <w:sz w:val="28"/>
          <w:szCs w:val="28"/>
          <w:shd w:val="clear" w:color="auto" w:fill="FFFFFF"/>
        </w:rPr>
        <w:t xml:space="preserve"> p.m. (Moroccan time)</w:t>
      </w:r>
    </w:p>
    <w:p w:rsidR="009E700B" w:rsidRPr="006F1F33" w:rsidRDefault="009E700B" w:rsidP="006F1F33">
      <w:pPr>
        <w:pStyle w:val="NormalWeb"/>
        <w:jc w:val="both"/>
        <w:rPr>
          <w:rFonts w:ascii="Arial" w:hAnsi="Arial" w:cs="Arial"/>
          <w:color w:val="222222"/>
          <w:sz w:val="28"/>
          <w:szCs w:val="28"/>
        </w:rPr>
      </w:pPr>
      <w:r w:rsidRPr="006F1F33">
        <w:rPr>
          <w:rFonts w:ascii="Arial" w:hAnsi="Arial" w:cs="Arial"/>
          <w:color w:val="222222"/>
          <w:sz w:val="28"/>
          <w:szCs w:val="28"/>
        </w:rPr>
        <w:t xml:space="preserve">Other sessions </w:t>
      </w:r>
      <w:proofErr w:type="gramStart"/>
      <w:r w:rsidRPr="006F1F33">
        <w:rPr>
          <w:rFonts w:ascii="Arial" w:hAnsi="Arial" w:cs="Arial"/>
          <w:color w:val="222222"/>
          <w:sz w:val="28"/>
          <w:szCs w:val="28"/>
        </w:rPr>
        <w:t>are scheduled</w:t>
      </w:r>
      <w:proofErr w:type="gramEnd"/>
      <w:r w:rsidRPr="006F1F33">
        <w:rPr>
          <w:rFonts w:ascii="Arial" w:hAnsi="Arial" w:cs="Arial"/>
          <w:color w:val="222222"/>
          <w:sz w:val="28"/>
          <w:szCs w:val="28"/>
        </w:rPr>
        <w:t xml:space="preserve"> in the future, so stay tuned!</w:t>
      </w:r>
    </w:p>
    <w:p w:rsidR="009E700B" w:rsidRDefault="009E700B" w:rsidP="006F1F33">
      <w:pPr>
        <w:pStyle w:val="Normal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>
            <wp:extent cx="4637405" cy="2583180"/>
            <wp:effectExtent l="0" t="0" r="0" b="7620"/>
            <wp:docPr id="1" name="Image 1" descr="cid:image001.png@01D3EB9A.DB32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png@01D3EB9A.DB323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0B"/>
    <w:rsid w:val="00101349"/>
    <w:rsid w:val="00133047"/>
    <w:rsid w:val="00151D01"/>
    <w:rsid w:val="00172956"/>
    <w:rsid w:val="001A51DC"/>
    <w:rsid w:val="00202F04"/>
    <w:rsid w:val="00324A7A"/>
    <w:rsid w:val="004404CB"/>
    <w:rsid w:val="00590499"/>
    <w:rsid w:val="005A63B0"/>
    <w:rsid w:val="0062488C"/>
    <w:rsid w:val="006F1F33"/>
    <w:rsid w:val="00812666"/>
    <w:rsid w:val="009E700B"/>
    <w:rsid w:val="00A31901"/>
    <w:rsid w:val="00A432A5"/>
    <w:rsid w:val="00A644C8"/>
    <w:rsid w:val="00D232D0"/>
    <w:rsid w:val="00DA7D9E"/>
    <w:rsid w:val="00DF13E4"/>
    <w:rsid w:val="00F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6C69-5351-4AE4-9880-209F967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0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0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character" w:styleId="lev">
    <w:name w:val="Strong"/>
    <w:basedOn w:val="Policepardfaut"/>
    <w:uiPriority w:val="22"/>
    <w:qFormat/>
    <w:rsid w:val="009E700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E700B"/>
    <w:rPr>
      <w:color w:val="954F72" w:themeColor="followedHyperlink"/>
      <w:u w:val="single"/>
    </w:rPr>
  </w:style>
  <w:style w:type="character" w:customStyle="1" w:styleId="short-link2">
    <w:name w:val="short-link2"/>
    <w:basedOn w:val="Policepardfaut"/>
    <w:rsid w:val="00DA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SzLi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454AA.BD243FF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t.ly/3SzLi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Mahfoudi, Amine -RABAT -IM</dc:creator>
  <cp:keywords/>
  <dc:description/>
  <cp:lastModifiedBy>Mahfoudi, Amine -RABAT -IM</cp:lastModifiedBy>
  <cp:revision>17</cp:revision>
  <dcterms:created xsi:type="dcterms:W3CDTF">2019-02-05T12:12:00Z</dcterms:created>
  <dcterms:modified xsi:type="dcterms:W3CDTF">2022-09-30T07:50:00Z</dcterms:modified>
</cp:coreProperties>
</file>